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DE66" w14:textId="302F8613" w:rsidR="009B6D39" w:rsidRPr="009A7F7E" w:rsidRDefault="00D51D84" w:rsidP="00D51D84">
      <w:pPr>
        <w:ind w:firstLineChars="0" w:firstLine="0"/>
        <w:jc w:val="center"/>
        <w:rPr>
          <w:rFonts w:ascii="方正小标宋简体" w:eastAsia="方正小标宋简体" w:hint="eastAsia"/>
          <w:b/>
          <w:bCs/>
          <w:sz w:val="44"/>
          <w:szCs w:val="44"/>
        </w:rPr>
      </w:pPr>
      <w:r w:rsidRPr="00D51D84">
        <w:rPr>
          <w:rFonts w:ascii="方正小标宋简体" w:eastAsia="方正小标宋简体"/>
          <w:b/>
          <w:bCs/>
          <w:sz w:val="44"/>
          <w:szCs w:val="44"/>
        </w:rPr>
        <w:t>习近平在省部级主要领导干部学习贯彻党的二十届三中全会精神专题研讨班开班式上发表重要讲话</w:t>
      </w:r>
    </w:p>
    <w:p w14:paraId="07851DB6" w14:textId="77777777" w:rsidR="00D51D84" w:rsidRPr="00D51D84" w:rsidRDefault="00D51D84" w:rsidP="00F60FB1">
      <w:pPr>
        <w:ind w:firstLine="600"/>
        <w:rPr>
          <w:rFonts w:hint="eastAsia"/>
        </w:rPr>
      </w:pPr>
      <w:r w:rsidRPr="00D51D84">
        <w:t>新华社北京10月29日电 省部级主要领导干部学习贯彻党的二十届三中全会精神专题研讨班29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14:paraId="04E4CE40" w14:textId="77777777" w:rsidR="00D51D84" w:rsidRPr="00D51D84" w:rsidRDefault="00D51D84" w:rsidP="00F60FB1">
      <w:pPr>
        <w:ind w:firstLine="600"/>
        <w:rPr>
          <w:rFonts w:hint="eastAsia"/>
        </w:rPr>
      </w:pPr>
      <w:r w:rsidRPr="00D51D84">
        <w:t>中共中央政治局常委李强主持开班式，中共中央政治局常委赵乐际、王沪宁、蔡奇、丁薛祥、李希，国家副主席韩正出席开班式。</w:t>
      </w:r>
    </w:p>
    <w:p w14:paraId="7298BC03" w14:textId="77777777" w:rsidR="00D51D84" w:rsidRPr="00D51D84" w:rsidRDefault="00D51D84" w:rsidP="00F60FB1">
      <w:pPr>
        <w:ind w:firstLine="600"/>
        <w:rPr>
          <w:rFonts w:hint="eastAsia"/>
        </w:rPr>
      </w:pPr>
      <w:r w:rsidRPr="00D51D84">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w:t>
      </w:r>
      <w:r w:rsidRPr="00D51D84">
        <w:t>“</w:t>
      </w:r>
      <w:r w:rsidRPr="00D51D84">
        <w:t>两大奇迹</w:t>
      </w:r>
      <w:r w:rsidRPr="00D51D84">
        <w:t>”</w:t>
      </w:r>
      <w:r w:rsidRPr="00D51D84">
        <w:t>提供了强大动力和制度保障，也为新征程进一步全面深化改革提供了坚实基础和宝贵经验。</w:t>
      </w:r>
    </w:p>
    <w:p w14:paraId="6871B819" w14:textId="77777777" w:rsidR="00D51D84" w:rsidRPr="00D51D84" w:rsidRDefault="00D51D84" w:rsidP="00F60FB1">
      <w:pPr>
        <w:ind w:firstLine="600"/>
        <w:rPr>
          <w:rFonts w:hint="eastAsia"/>
        </w:rPr>
      </w:pPr>
      <w:r w:rsidRPr="00D51D84">
        <w:t>习近平强调，守正创新是进一步全面深化改革必须牢牢把握、始终坚守的重大原则。我们的改革是有方向、有原则的。坚持党</w:t>
      </w:r>
      <w:r w:rsidRPr="00D51D84">
        <w:lastRenderedPageBreak/>
        <w:t>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14:paraId="6DB07E68" w14:textId="77777777" w:rsidR="00D51D84" w:rsidRPr="00D51D84" w:rsidRDefault="00D51D84" w:rsidP="00F60FB1">
      <w:pPr>
        <w:ind w:firstLine="600"/>
        <w:rPr>
          <w:rFonts w:hint="eastAsia"/>
        </w:rPr>
      </w:pPr>
      <w:r w:rsidRPr="00D51D84">
        <w:t>习近平指出，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步扩大制度型开放，主动对接国际高标准经贸规则，深化外贸、外商投资和对外投资管理体制改革，营造市场化、法治化、国际化一流营商环境。要处理好部署和落</w:t>
      </w:r>
      <w:r w:rsidRPr="00D51D84">
        <w:lastRenderedPageBreak/>
        <w:t>实的关系，改革方案的设计必须把握客观规律，注重各项改革举措的协调配套，增强改革取向的一致性，建立健全责任明晰、链条完整、环环相扣的工作机制，强化跟踪问效，推动改革举措落实落细落到位。</w:t>
      </w:r>
    </w:p>
    <w:p w14:paraId="26EE4821" w14:textId="77777777" w:rsidR="00D51D84" w:rsidRPr="00D51D84" w:rsidRDefault="00D51D84" w:rsidP="00F60FB1">
      <w:pPr>
        <w:ind w:firstLine="600"/>
        <w:rPr>
          <w:rFonts w:hint="eastAsia"/>
        </w:rPr>
      </w:pPr>
      <w:r w:rsidRPr="00D51D84">
        <w:t>习近平强调，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w:t>
      </w:r>
    </w:p>
    <w:p w14:paraId="1E51E6A4" w14:textId="77777777" w:rsidR="00D51D84" w:rsidRPr="00D51D84" w:rsidRDefault="00D51D84" w:rsidP="00F60FB1">
      <w:pPr>
        <w:ind w:firstLine="600"/>
        <w:rPr>
          <w:rFonts w:hint="eastAsia"/>
        </w:rPr>
      </w:pPr>
      <w:r w:rsidRPr="00D51D84">
        <w:t>习近平指出，广泛凝聚共识、充分调动一切积极因素，对顺利推进改革十分重要。要切实做好改革舆论引导工作，加强正面宣传，唱响主旋律、传递正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14:paraId="4709F473" w14:textId="77777777" w:rsidR="00D51D84" w:rsidRPr="00D51D84" w:rsidRDefault="00D51D84" w:rsidP="00F60FB1">
      <w:pPr>
        <w:ind w:firstLine="600"/>
        <w:rPr>
          <w:rFonts w:hint="eastAsia"/>
        </w:rPr>
      </w:pPr>
      <w:r w:rsidRPr="00D51D84">
        <w:t>习近平最后强调，各地区各部门要认真贯彻中央政治局会议确定的一系列重大举措，把各项存量政策和增量政策落实到位，打好组合拳，切实抓好后两个月的各项工作，努力实现全年经济社会发展目标任务。</w:t>
      </w:r>
    </w:p>
    <w:p w14:paraId="63F3B592" w14:textId="77777777" w:rsidR="00D51D84" w:rsidRPr="00D51D84" w:rsidRDefault="00D51D84" w:rsidP="00F60FB1">
      <w:pPr>
        <w:ind w:firstLine="600"/>
        <w:rPr>
          <w:rFonts w:hint="eastAsia"/>
        </w:rPr>
      </w:pPr>
      <w:r w:rsidRPr="00D51D84">
        <w:t>李强在主持开班式时指出，习近平总书记的重要讲话立意高远、思想深邃、论述精辟、内涵丰富，具有很强的政治性、理论</w:t>
      </w:r>
      <w:r w:rsidRPr="00D51D84">
        <w:lastRenderedPageBreak/>
        <w:t>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w:t>
      </w:r>
      <w:r w:rsidRPr="00D51D84">
        <w:t>“</w:t>
      </w:r>
      <w:r w:rsidRPr="00D51D84">
        <w:t>两个确立</w:t>
      </w:r>
      <w:r w:rsidRPr="00D51D84">
        <w:t>”</w:t>
      </w:r>
      <w:r w:rsidRPr="00D51D84">
        <w:t>的决定性意义，坚决做到</w:t>
      </w:r>
      <w:r w:rsidRPr="00D51D84">
        <w:t>“</w:t>
      </w:r>
      <w:r w:rsidRPr="00D51D84">
        <w:t>两个维护</w:t>
      </w:r>
      <w:r w:rsidRPr="00D51D84">
        <w:t>”</w:t>
      </w:r>
      <w:r w:rsidRPr="00D51D84">
        <w:t>，切实把思想和行动统一到总书记重要讲话精神和党中央决策部署上来，创造性地抓好改革任务落实。</w:t>
      </w:r>
    </w:p>
    <w:p w14:paraId="17897B0F" w14:textId="77777777" w:rsidR="00D51D84" w:rsidRPr="00D51D84" w:rsidRDefault="00D51D84" w:rsidP="00F60FB1">
      <w:pPr>
        <w:ind w:firstLine="600"/>
        <w:rPr>
          <w:rFonts w:hint="eastAsia"/>
        </w:rPr>
      </w:pPr>
      <w:r w:rsidRPr="00D51D84">
        <w:t>中共中央政治局委员、中央书记处书记，全国人大常委会党员副委员长，国务委员，最高人民法院院长，全国政协党员副主席以及中央军委委员出席开班式。</w:t>
      </w:r>
    </w:p>
    <w:p w14:paraId="42694717" w14:textId="5CB52C24" w:rsidR="002C5848" w:rsidRPr="002C5848" w:rsidRDefault="00D51D84" w:rsidP="00F60FB1">
      <w:pPr>
        <w:ind w:firstLine="600"/>
        <w:rPr>
          <w:rFonts w:hint="eastAsia"/>
        </w:rPr>
      </w:pPr>
      <w:r w:rsidRPr="00D51D84">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r w:rsidR="002C5848" w:rsidRPr="002C5848">
        <w:t>。</w:t>
      </w:r>
    </w:p>
    <w:sectPr w:rsidR="002C5848" w:rsidRPr="002C584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FB854" w14:textId="77777777" w:rsidR="00991CC3" w:rsidRDefault="00991CC3" w:rsidP="008A7377">
      <w:pPr>
        <w:spacing w:line="240" w:lineRule="auto"/>
        <w:ind w:firstLine="600"/>
        <w:rPr>
          <w:rFonts w:hint="eastAsia"/>
        </w:rPr>
      </w:pPr>
      <w:r>
        <w:separator/>
      </w:r>
    </w:p>
  </w:endnote>
  <w:endnote w:type="continuationSeparator" w:id="0">
    <w:p w14:paraId="17FE44AE" w14:textId="77777777" w:rsidR="00991CC3" w:rsidRDefault="00991CC3" w:rsidP="008A7377">
      <w:pPr>
        <w:spacing w:line="240" w:lineRule="auto"/>
        <w:ind w:firstLine="60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7B2B" w14:textId="77777777" w:rsidR="008A7377" w:rsidRDefault="008A7377">
    <w:pPr>
      <w:pStyle w:val="af0"/>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8790588"/>
      <w:docPartObj>
        <w:docPartGallery w:val="Page Numbers (Bottom of Page)"/>
        <w:docPartUnique/>
      </w:docPartObj>
    </w:sdtPr>
    <w:sdtContent>
      <w:p w14:paraId="414E074F" w14:textId="38BEC243" w:rsidR="008A7377" w:rsidRDefault="008A7377">
        <w:pPr>
          <w:pStyle w:val="af0"/>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1227B419" w14:textId="77777777" w:rsidR="008A7377" w:rsidRDefault="008A7377">
    <w:pPr>
      <w:pStyle w:val="af0"/>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90189" w14:textId="77777777" w:rsidR="008A7377" w:rsidRDefault="008A7377">
    <w:pPr>
      <w:pStyle w:val="af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A1026" w14:textId="77777777" w:rsidR="00991CC3" w:rsidRDefault="00991CC3" w:rsidP="008A7377">
      <w:pPr>
        <w:spacing w:line="240" w:lineRule="auto"/>
        <w:ind w:firstLine="600"/>
        <w:rPr>
          <w:rFonts w:hint="eastAsia"/>
        </w:rPr>
      </w:pPr>
      <w:r>
        <w:separator/>
      </w:r>
    </w:p>
  </w:footnote>
  <w:footnote w:type="continuationSeparator" w:id="0">
    <w:p w14:paraId="2529E853" w14:textId="77777777" w:rsidR="00991CC3" w:rsidRDefault="00991CC3" w:rsidP="008A7377">
      <w:pPr>
        <w:spacing w:line="240" w:lineRule="auto"/>
        <w:ind w:firstLine="60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27C5" w14:textId="77777777" w:rsidR="008A7377" w:rsidRDefault="008A7377">
    <w:pPr>
      <w:pStyle w:val="ae"/>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D509" w14:textId="77777777" w:rsidR="008A7377" w:rsidRDefault="008A7377">
    <w:pPr>
      <w:pStyle w:val="ae"/>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A9A6" w14:textId="77777777" w:rsidR="008A7377" w:rsidRDefault="008A7377">
    <w:pPr>
      <w:pStyle w:val="ae"/>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37"/>
    <w:rsid w:val="000F51BB"/>
    <w:rsid w:val="001C7D50"/>
    <w:rsid w:val="001D3B37"/>
    <w:rsid w:val="001F087C"/>
    <w:rsid w:val="002519B3"/>
    <w:rsid w:val="00264577"/>
    <w:rsid w:val="002C5848"/>
    <w:rsid w:val="004B6E74"/>
    <w:rsid w:val="00601A4E"/>
    <w:rsid w:val="00714227"/>
    <w:rsid w:val="00753119"/>
    <w:rsid w:val="007E0BB6"/>
    <w:rsid w:val="007E3905"/>
    <w:rsid w:val="00810788"/>
    <w:rsid w:val="0088198B"/>
    <w:rsid w:val="008A7377"/>
    <w:rsid w:val="00991CC3"/>
    <w:rsid w:val="009A7F7E"/>
    <w:rsid w:val="009B6D39"/>
    <w:rsid w:val="009F301A"/>
    <w:rsid w:val="00BC437C"/>
    <w:rsid w:val="00C42A4D"/>
    <w:rsid w:val="00D134EE"/>
    <w:rsid w:val="00D51D84"/>
    <w:rsid w:val="00D5358D"/>
    <w:rsid w:val="00D85342"/>
    <w:rsid w:val="00D9500B"/>
    <w:rsid w:val="00E31D60"/>
    <w:rsid w:val="00E422BB"/>
    <w:rsid w:val="00E464E6"/>
    <w:rsid w:val="00F40477"/>
    <w:rsid w:val="00F60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4BE20"/>
  <w15:chartTrackingRefBased/>
  <w15:docId w15:val="{AA375D18-AB7B-4473-9BFE-6307A659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FB1"/>
    <w:pPr>
      <w:widowControl w:val="0"/>
      <w:spacing w:line="360" w:lineRule="auto"/>
      <w:ind w:firstLineChars="200" w:firstLine="200"/>
      <w:jc w:val="both"/>
    </w:pPr>
    <w:rPr>
      <w:rFonts w:ascii="仿宋" w:eastAsia="仿宋"/>
      <w:sz w:val="30"/>
    </w:rPr>
  </w:style>
  <w:style w:type="paragraph" w:styleId="1">
    <w:name w:val="heading 1"/>
    <w:basedOn w:val="a"/>
    <w:next w:val="a"/>
    <w:link w:val="10"/>
    <w:uiPriority w:val="9"/>
    <w:qFormat/>
    <w:rsid w:val="001D3B3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D3B3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D3B3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D3B3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D3B3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D3B3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D3B3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B3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D3B3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B3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D3B3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D3B3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D3B37"/>
    <w:rPr>
      <w:rFonts w:cstheme="majorBidi"/>
      <w:color w:val="0F4761" w:themeColor="accent1" w:themeShade="BF"/>
      <w:sz w:val="28"/>
      <w:szCs w:val="28"/>
    </w:rPr>
  </w:style>
  <w:style w:type="character" w:customStyle="1" w:styleId="50">
    <w:name w:val="标题 5 字符"/>
    <w:basedOn w:val="a0"/>
    <w:link w:val="5"/>
    <w:uiPriority w:val="9"/>
    <w:semiHidden/>
    <w:rsid w:val="001D3B37"/>
    <w:rPr>
      <w:rFonts w:cstheme="majorBidi"/>
      <w:color w:val="0F4761" w:themeColor="accent1" w:themeShade="BF"/>
      <w:sz w:val="24"/>
      <w:szCs w:val="24"/>
    </w:rPr>
  </w:style>
  <w:style w:type="character" w:customStyle="1" w:styleId="60">
    <w:name w:val="标题 6 字符"/>
    <w:basedOn w:val="a0"/>
    <w:link w:val="6"/>
    <w:uiPriority w:val="9"/>
    <w:semiHidden/>
    <w:rsid w:val="001D3B37"/>
    <w:rPr>
      <w:rFonts w:cstheme="majorBidi"/>
      <w:b/>
      <w:bCs/>
      <w:color w:val="0F4761" w:themeColor="accent1" w:themeShade="BF"/>
    </w:rPr>
  </w:style>
  <w:style w:type="character" w:customStyle="1" w:styleId="70">
    <w:name w:val="标题 7 字符"/>
    <w:basedOn w:val="a0"/>
    <w:link w:val="7"/>
    <w:uiPriority w:val="9"/>
    <w:semiHidden/>
    <w:rsid w:val="001D3B37"/>
    <w:rPr>
      <w:rFonts w:cstheme="majorBidi"/>
      <w:b/>
      <w:bCs/>
      <w:color w:val="595959" w:themeColor="text1" w:themeTint="A6"/>
    </w:rPr>
  </w:style>
  <w:style w:type="character" w:customStyle="1" w:styleId="80">
    <w:name w:val="标题 8 字符"/>
    <w:basedOn w:val="a0"/>
    <w:link w:val="8"/>
    <w:uiPriority w:val="9"/>
    <w:semiHidden/>
    <w:rsid w:val="001D3B37"/>
    <w:rPr>
      <w:rFonts w:cstheme="majorBidi"/>
      <w:color w:val="595959" w:themeColor="text1" w:themeTint="A6"/>
    </w:rPr>
  </w:style>
  <w:style w:type="character" w:customStyle="1" w:styleId="90">
    <w:name w:val="标题 9 字符"/>
    <w:basedOn w:val="a0"/>
    <w:link w:val="9"/>
    <w:uiPriority w:val="9"/>
    <w:semiHidden/>
    <w:rsid w:val="001D3B37"/>
    <w:rPr>
      <w:rFonts w:eastAsiaTheme="majorEastAsia" w:cstheme="majorBidi"/>
      <w:color w:val="595959" w:themeColor="text1" w:themeTint="A6"/>
    </w:rPr>
  </w:style>
  <w:style w:type="paragraph" w:styleId="a3">
    <w:name w:val="Title"/>
    <w:basedOn w:val="a"/>
    <w:next w:val="a"/>
    <w:link w:val="a4"/>
    <w:uiPriority w:val="10"/>
    <w:qFormat/>
    <w:rsid w:val="001D3B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B37"/>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B37"/>
    <w:pPr>
      <w:spacing w:before="160" w:after="160"/>
      <w:jc w:val="center"/>
    </w:pPr>
    <w:rPr>
      <w:i/>
      <w:iCs/>
      <w:color w:val="404040" w:themeColor="text1" w:themeTint="BF"/>
    </w:rPr>
  </w:style>
  <w:style w:type="character" w:customStyle="1" w:styleId="a8">
    <w:name w:val="引用 字符"/>
    <w:basedOn w:val="a0"/>
    <w:link w:val="a7"/>
    <w:uiPriority w:val="29"/>
    <w:rsid w:val="001D3B37"/>
    <w:rPr>
      <w:i/>
      <w:iCs/>
      <w:color w:val="404040" w:themeColor="text1" w:themeTint="BF"/>
    </w:rPr>
  </w:style>
  <w:style w:type="paragraph" w:styleId="a9">
    <w:name w:val="List Paragraph"/>
    <w:basedOn w:val="a"/>
    <w:uiPriority w:val="34"/>
    <w:qFormat/>
    <w:rsid w:val="001D3B37"/>
    <w:pPr>
      <w:ind w:left="720"/>
      <w:contextualSpacing/>
    </w:pPr>
  </w:style>
  <w:style w:type="character" w:styleId="aa">
    <w:name w:val="Intense Emphasis"/>
    <w:basedOn w:val="a0"/>
    <w:uiPriority w:val="21"/>
    <w:qFormat/>
    <w:rsid w:val="001D3B37"/>
    <w:rPr>
      <w:i/>
      <w:iCs/>
      <w:color w:val="0F4761" w:themeColor="accent1" w:themeShade="BF"/>
    </w:rPr>
  </w:style>
  <w:style w:type="paragraph" w:styleId="ab">
    <w:name w:val="Intense Quote"/>
    <w:basedOn w:val="a"/>
    <w:next w:val="a"/>
    <w:link w:val="ac"/>
    <w:uiPriority w:val="30"/>
    <w:qFormat/>
    <w:rsid w:val="001D3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D3B37"/>
    <w:rPr>
      <w:i/>
      <w:iCs/>
      <w:color w:val="0F4761" w:themeColor="accent1" w:themeShade="BF"/>
    </w:rPr>
  </w:style>
  <w:style w:type="character" w:styleId="ad">
    <w:name w:val="Intense Reference"/>
    <w:basedOn w:val="a0"/>
    <w:uiPriority w:val="32"/>
    <w:qFormat/>
    <w:rsid w:val="001D3B37"/>
    <w:rPr>
      <w:b/>
      <w:bCs/>
      <w:smallCaps/>
      <w:color w:val="0F4761" w:themeColor="accent1" w:themeShade="BF"/>
      <w:spacing w:val="5"/>
    </w:rPr>
  </w:style>
  <w:style w:type="paragraph" w:styleId="ae">
    <w:name w:val="header"/>
    <w:basedOn w:val="a"/>
    <w:link w:val="af"/>
    <w:uiPriority w:val="99"/>
    <w:unhideWhenUsed/>
    <w:rsid w:val="008A737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A7377"/>
    <w:rPr>
      <w:sz w:val="18"/>
      <w:szCs w:val="18"/>
    </w:rPr>
  </w:style>
  <w:style w:type="paragraph" w:styleId="af0">
    <w:name w:val="footer"/>
    <w:basedOn w:val="a"/>
    <w:link w:val="af1"/>
    <w:uiPriority w:val="99"/>
    <w:unhideWhenUsed/>
    <w:rsid w:val="008A7377"/>
    <w:pPr>
      <w:tabs>
        <w:tab w:val="center" w:pos="4153"/>
        <w:tab w:val="right" w:pos="8306"/>
      </w:tabs>
      <w:snapToGrid w:val="0"/>
      <w:spacing w:line="240" w:lineRule="auto"/>
      <w:jc w:val="left"/>
    </w:pPr>
    <w:rPr>
      <w:sz w:val="18"/>
      <w:szCs w:val="18"/>
    </w:rPr>
  </w:style>
  <w:style w:type="character" w:customStyle="1" w:styleId="af1">
    <w:name w:val="页脚 字符"/>
    <w:basedOn w:val="a0"/>
    <w:link w:val="af0"/>
    <w:uiPriority w:val="99"/>
    <w:rsid w:val="008A73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221">
      <w:bodyDiv w:val="1"/>
      <w:marLeft w:val="0"/>
      <w:marRight w:val="0"/>
      <w:marTop w:val="0"/>
      <w:marBottom w:val="0"/>
      <w:divBdr>
        <w:top w:val="none" w:sz="0" w:space="0" w:color="auto"/>
        <w:left w:val="none" w:sz="0" w:space="0" w:color="auto"/>
        <w:bottom w:val="none" w:sz="0" w:space="0" w:color="auto"/>
        <w:right w:val="none" w:sz="0" w:space="0" w:color="auto"/>
      </w:divBdr>
    </w:div>
    <w:div w:id="48460543">
      <w:bodyDiv w:val="1"/>
      <w:marLeft w:val="0"/>
      <w:marRight w:val="0"/>
      <w:marTop w:val="0"/>
      <w:marBottom w:val="0"/>
      <w:divBdr>
        <w:top w:val="none" w:sz="0" w:space="0" w:color="auto"/>
        <w:left w:val="none" w:sz="0" w:space="0" w:color="auto"/>
        <w:bottom w:val="none" w:sz="0" w:space="0" w:color="auto"/>
        <w:right w:val="none" w:sz="0" w:space="0" w:color="auto"/>
      </w:divBdr>
    </w:div>
    <w:div w:id="99834713">
      <w:bodyDiv w:val="1"/>
      <w:marLeft w:val="0"/>
      <w:marRight w:val="0"/>
      <w:marTop w:val="0"/>
      <w:marBottom w:val="0"/>
      <w:divBdr>
        <w:top w:val="none" w:sz="0" w:space="0" w:color="auto"/>
        <w:left w:val="none" w:sz="0" w:space="0" w:color="auto"/>
        <w:bottom w:val="none" w:sz="0" w:space="0" w:color="auto"/>
        <w:right w:val="none" w:sz="0" w:space="0" w:color="auto"/>
      </w:divBdr>
    </w:div>
    <w:div w:id="178012252">
      <w:bodyDiv w:val="1"/>
      <w:marLeft w:val="0"/>
      <w:marRight w:val="0"/>
      <w:marTop w:val="0"/>
      <w:marBottom w:val="0"/>
      <w:divBdr>
        <w:top w:val="none" w:sz="0" w:space="0" w:color="auto"/>
        <w:left w:val="none" w:sz="0" w:space="0" w:color="auto"/>
        <w:bottom w:val="none" w:sz="0" w:space="0" w:color="auto"/>
        <w:right w:val="none" w:sz="0" w:space="0" w:color="auto"/>
      </w:divBdr>
    </w:div>
    <w:div w:id="273099996">
      <w:bodyDiv w:val="1"/>
      <w:marLeft w:val="0"/>
      <w:marRight w:val="0"/>
      <w:marTop w:val="0"/>
      <w:marBottom w:val="0"/>
      <w:divBdr>
        <w:top w:val="none" w:sz="0" w:space="0" w:color="auto"/>
        <w:left w:val="none" w:sz="0" w:space="0" w:color="auto"/>
        <w:bottom w:val="none" w:sz="0" w:space="0" w:color="auto"/>
        <w:right w:val="none" w:sz="0" w:space="0" w:color="auto"/>
      </w:divBdr>
    </w:div>
    <w:div w:id="281961120">
      <w:bodyDiv w:val="1"/>
      <w:marLeft w:val="0"/>
      <w:marRight w:val="0"/>
      <w:marTop w:val="0"/>
      <w:marBottom w:val="0"/>
      <w:divBdr>
        <w:top w:val="none" w:sz="0" w:space="0" w:color="auto"/>
        <w:left w:val="none" w:sz="0" w:space="0" w:color="auto"/>
        <w:bottom w:val="none" w:sz="0" w:space="0" w:color="auto"/>
        <w:right w:val="none" w:sz="0" w:space="0" w:color="auto"/>
      </w:divBdr>
    </w:div>
    <w:div w:id="319113766">
      <w:bodyDiv w:val="1"/>
      <w:marLeft w:val="0"/>
      <w:marRight w:val="0"/>
      <w:marTop w:val="0"/>
      <w:marBottom w:val="0"/>
      <w:divBdr>
        <w:top w:val="none" w:sz="0" w:space="0" w:color="auto"/>
        <w:left w:val="none" w:sz="0" w:space="0" w:color="auto"/>
        <w:bottom w:val="none" w:sz="0" w:space="0" w:color="auto"/>
        <w:right w:val="none" w:sz="0" w:space="0" w:color="auto"/>
      </w:divBdr>
    </w:div>
    <w:div w:id="378630598">
      <w:bodyDiv w:val="1"/>
      <w:marLeft w:val="0"/>
      <w:marRight w:val="0"/>
      <w:marTop w:val="0"/>
      <w:marBottom w:val="0"/>
      <w:divBdr>
        <w:top w:val="none" w:sz="0" w:space="0" w:color="auto"/>
        <w:left w:val="none" w:sz="0" w:space="0" w:color="auto"/>
        <w:bottom w:val="none" w:sz="0" w:space="0" w:color="auto"/>
        <w:right w:val="none" w:sz="0" w:space="0" w:color="auto"/>
      </w:divBdr>
    </w:div>
    <w:div w:id="409885913">
      <w:bodyDiv w:val="1"/>
      <w:marLeft w:val="0"/>
      <w:marRight w:val="0"/>
      <w:marTop w:val="0"/>
      <w:marBottom w:val="0"/>
      <w:divBdr>
        <w:top w:val="none" w:sz="0" w:space="0" w:color="auto"/>
        <w:left w:val="none" w:sz="0" w:space="0" w:color="auto"/>
        <w:bottom w:val="none" w:sz="0" w:space="0" w:color="auto"/>
        <w:right w:val="none" w:sz="0" w:space="0" w:color="auto"/>
      </w:divBdr>
    </w:div>
    <w:div w:id="411508942">
      <w:bodyDiv w:val="1"/>
      <w:marLeft w:val="0"/>
      <w:marRight w:val="0"/>
      <w:marTop w:val="0"/>
      <w:marBottom w:val="0"/>
      <w:divBdr>
        <w:top w:val="none" w:sz="0" w:space="0" w:color="auto"/>
        <w:left w:val="none" w:sz="0" w:space="0" w:color="auto"/>
        <w:bottom w:val="none" w:sz="0" w:space="0" w:color="auto"/>
        <w:right w:val="none" w:sz="0" w:space="0" w:color="auto"/>
      </w:divBdr>
    </w:div>
    <w:div w:id="438065450">
      <w:bodyDiv w:val="1"/>
      <w:marLeft w:val="0"/>
      <w:marRight w:val="0"/>
      <w:marTop w:val="0"/>
      <w:marBottom w:val="0"/>
      <w:divBdr>
        <w:top w:val="none" w:sz="0" w:space="0" w:color="auto"/>
        <w:left w:val="none" w:sz="0" w:space="0" w:color="auto"/>
        <w:bottom w:val="none" w:sz="0" w:space="0" w:color="auto"/>
        <w:right w:val="none" w:sz="0" w:space="0" w:color="auto"/>
      </w:divBdr>
    </w:div>
    <w:div w:id="461769363">
      <w:bodyDiv w:val="1"/>
      <w:marLeft w:val="0"/>
      <w:marRight w:val="0"/>
      <w:marTop w:val="0"/>
      <w:marBottom w:val="0"/>
      <w:divBdr>
        <w:top w:val="none" w:sz="0" w:space="0" w:color="auto"/>
        <w:left w:val="none" w:sz="0" w:space="0" w:color="auto"/>
        <w:bottom w:val="none" w:sz="0" w:space="0" w:color="auto"/>
        <w:right w:val="none" w:sz="0" w:space="0" w:color="auto"/>
      </w:divBdr>
    </w:div>
    <w:div w:id="512644393">
      <w:bodyDiv w:val="1"/>
      <w:marLeft w:val="0"/>
      <w:marRight w:val="0"/>
      <w:marTop w:val="0"/>
      <w:marBottom w:val="0"/>
      <w:divBdr>
        <w:top w:val="none" w:sz="0" w:space="0" w:color="auto"/>
        <w:left w:val="none" w:sz="0" w:space="0" w:color="auto"/>
        <w:bottom w:val="none" w:sz="0" w:space="0" w:color="auto"/>
        <w:right w:val="none" w:sz="0" w:space="0" w:color="auto"/>
      </w:divBdr>
    </w:div>
    <w:div w:id="533732232">
      <w:bodyDiv w:val="1"/>
      <w:marLeft w:val="0"/>
      <w:marRight w:val="0"/>
      <w:marTop w:val="0"/>
      <w:marBottom w:val="0"/>
      <w:divBdr>
        <w:top w:val="none" w:sz="0" w:space="0" w:color="auto"/>
        <w:left w:val="none" w:sz="0" w:space="0" w:color="auto"/>
        <w:bottom w:val="none" w:sz="0" w:space="0" w:color="auto"/>
        <w:right w:val="none" w:sz="0" w:space="0" w:color="auto"/>
      </w:divBdr>
    </w:div>
    <w:div w:id="565989366">
      <w:bodyDiv w:val="1"/>
      <w:marLeft w:val="0"/>
      <w:marRight w:val="0"/>
      <w:marTop w:val="0"/>
      <w:marBottom w:val="0"/>
      <w:divBdr>
        <w:top w:val="none" w:sz="0" w:space="0" w:color="auto"/>
        <w:left w:val="none" w:sz="0" w:space="0" w:color="auto"/>
        <w:bottom w:val="none" w:sz="0" w:space="0" w:color="auto"/>
        <w:right w:val="none" w:sz="0" w:space="0" w:color="auto"/>
      </w:divBdr>
    </w:div>
    <w:div w:id="672418770">
      <w:bodyDiv w:val="1"/>
      <w:marLeft w:val="0"/>
      <w:marRight w:val="0"/>
      <w:marTop w:val="0"/>
      <w:marBottom w:val="0"/>
      <w:divBdr>
        <w:top w:val="none" w:sz="0" w:space="0" w:color="auto"/>
        <w:left w:val="none" w:sz="0" w:space="0" w:color="auto"/>
        <w:bottom w:val="none" w:sz="0" w:space="0" w:color="auto"/>
        <w:right w:val="none" w:sz="0" w:space="0" w:color="auto"/>
      </w:divBdr>
    </w:div>
    <w:div w:id="726034317">
      <w:bodyDiv w:val="1"/>
      <w:marLeft w:val="0"/>
      <w:marRight w:val="0"/>
      <w:marTop w:val="0"/>
      <w:marBottom w:val="0"/>
      <w:divBdr>
        <w:top w:val="none" w:sz="0" w:space="0" w:color="auto"/>
        <w:left w:val="none" w:sz="0" w:space="0" w:color="auto"/>
        <w:bottom w:val="none" w:sz="0" w:space="0" w:color="auto"/>
        <w:right w:val="none" w:sz="0" w:space="0" w:color="auto"/>
      </w:divBdr>
    </w:div>
    <w:div w:id="794719668">
      <w:bodyDiv w:val="1"/>
      <w:marLeft w:val="0"/>
      <w:marRight w:val="0"/>
      <w:marTop w:val="0"/>
      <w:marBottom w:val="0"/>
      <w:divBdr>
        <w:top w:val="none" w:sz="0" w:space="0" w:color="auto"/>
        <w:left w:val="none" w:sz="0" w:space="0" w:color="auto"/>
        <w:bottom w:val="none" w:sz="0" w:space="0" w:color="auto"/>
        <w:right w:val="none" w:sz="0" w:space="0" w:color="auto"/>
      </w:divBdr>
    </w:div>
    <w:div w:id="897475161">
      <w:bodyDiv w:val="1"/>
      <w:marLeft w:val="0"/>
      <w:marRight w:val="0"/>
      <w:marTop w:val="0"/>
      <w:marBottom w:val="0"/>
      <w:divBdr>
        <w:top w:val="none" w:sz="0" w:space="0" w:color="auto"/>
        <w:left w:val="none" w:sz="0" w:space="0" w:color="auto"/>
        <w:bottom w:val="none" w:sz="0" w:space="0" w:color="auto"/>
        <w:right w:val="none" w:sz="0" w:space="0" w:color="auto"/>
      </w:divBdr>
    </w:div>
    <w:div w:id="959185023">
      <w:bodyDiv w:val="1"/>
      <w:marLeft w:val="0"/>
      <w:marRight w:val="0"/>
      <w:marTop w:val="0"/>
      <w:marBottom w:val="0"/>
      <w:divBdr>
        <w:top w:val="none" w:sz="0" w:space="0" w:color="auto"/>
        <w:left w:val="none" w:sz="0" w:space="0" w:color="auto"/>
        <w:bottom w:val="none" w:sz="0" w:space="0" w:color="auto"/>
        <w:right w:val="none" w:sz="0" w:space="0" w:color="auto"/>
      </w:divBdr>
    </w:div>
    <w:div w:id="1031346146">
      <w:bodyDiv w:val="1"/>
      <w:marLeft w:val="0"/>
      <w:marRight w:val="0"/>
      <w:marTop w:val="0"/>
      <w:marBottom w:val="0"/>
      <w:divBdr>
        <w:top w:val="none" w:sz="0" w:space="0" w:color="auto"/>
        <w:left w:val="none" w:sz="0" w:space="0" w:color="auto"/>
        <w:bottom w:val="none" w:sz="0" w:space="0" w:color="auto"/>
        <w:right w:val="none" w:sz="0" w:space="0" w:color="auto"/>
      </w:divBdr>
    </w:div>
    <w:div w:id="1124040167">
      <w:bodyDiv w:val="1"/>
      <w:marLeft w:val="0"/>
      <w:marRight w:val="0"/>
      <w:marTop w:val="0"/>
      <w:marBottom w:val="0"/>
      <w:divBdr>
        <w:top w:val="none" w:sz="0" w:space="0" w:color="auto"/>
        <w:left w:val="none" w:sz="0" w:space="0" w:color="auto"/>
        <w:bottom w:val="none" w:sz="0" w:space="0" w:color="auto"/>
        <w:right w:val="none" w:sz="0" w:space="0" w:color="auto"/>
      </w:divBdr>
    </w:div>
    <w:div w:id="1189565630">
      <w:bodyDiv w:val="1"/>
      <w:marLeft w:val="0"/>
      <w:marRight w:val="0"/>
      <w:marTop w:val="0"/>
      <w:marBottom w:val="0"/>
      <w:divBdr>
        <w:top w:val="none" w:sz="0" w:space="0" w:color="auto"/>
        <w:left w:val="none" w:sz="0" w:space="0" w:color="auto"/>
        <w:bottom w:val="none" w:sz="0" w:space="0" w:color="auto"/>
        <w:right w:val="none" w:sz="0" w:space="0" w:color="auto"/>
      </w:divBdr>
    </w:div>
    <w:div w:id="1253472311">
      <w:bodyDiv w:val="1"/>
      <w:marLeft w:val="0"/>
      <w:marRight w:val="0"/>
      <w:marTop w:val="0"/>
      <w:marBottom w:val="0"/>
      <w:divBdr>
        <w:top w:val="none" w:sz="0" w:space="0" w:color="auto"/>
        <w:left w:val="none" w:sz="0" w:space="0" w:color="auto"/>
        <w:bottom w:val="none" w:sz="0" w:space="0" w:color="auto"/>
        <w:right w:val="none" w:sz="0" w:space="0" w:color="auto"/>
      </w:divBdr>
    </w:div>
    <w:div w:id="1425611613">
      <w:bodyDiv w:val="1"/>
      <w:marLeft w:val="0"/>
      <w:marRight w:val="0"/>
      <w:marTop w:val="0"/>
      <w:marBottom w:val="0"/>
      <w:divBdr>
        <w:top w:val="none" w:sz="0" w:space="0" w:color="auto"/>
        <w:left w:val="none" w:sz="0" w:space="0" w:color="auto"/>
        <w:bottom w:val="none" w:sz="0" w:space="0" w:color="auto"/>
        <w:right w:val="none" w:sz="0" w:space="0" w:color="auto"/>
      </w:divBdr>
    </w:div>
    <w:div w:id="1497762382">
      <w:bodyDiv w:val="1"/>
      <w:marLeft w:val="0"/>
      <w:marRight w:val="0"/>
      <w:marTop w:val="0"/>
      <w:marBottom w:val="0"/>
      <w:divBdr>
        <w:top w:val="none" w:sz="0" w:space="0" w:color="auto"/>
        <w:left w:val="none" w:sz="0" w:space="0" w:color="auto"/>
        <w:bottom w:val="none" w:sz="0" w:space="0" w:color="auto"/>
        <w:right w:val="none" w:sz="0" w:space="0" w:color="auto"/>
      </w:divBdr>
    </w:div>
    <w:div w:id="1731541335">
      <w:bodyDiv w:val="1"/>
      <w:marLeft w:val="0"/>
      <w:marRight w:val="0"/>
      <w:marTop w:val="0"/>
      <w:marBottom w:val="0"/>
      <w:divBdr>
        <w:top w:val="none" w:sz="0" w:space="0" w:color="auto"/>
        <w:left w:val="none" w:sz="0" w:space="0" w:color="auto"/>
        <w:bottom w:val="none" w:sz="0" w:space="0" w:color="auto"/>
        <w:right w:val="none" w:sz="0" w:space="0" w:color="auto"/>
      </w:divBdr>
    </w:div>
    <w:div w:id="1817408724">
      <w:bodyDiv w:val="1"/>
      <w:marLeft w:val="0"/>
      <w:marRight w:val="0"/>
      <w:marTop w:val="0"/>
      <w:marBottom w:val="0"/>
      <w:divBdr>
        <w:top w:val="none" w:sz="0" w:space="0" w:color="auto"/>
        <w:left w:val="none" w:sz="0" w:space="0" w:color="auto"/>
        <w:bottom w:val="none" w:sz="0" w:space="0" w:color="auto"/>
        <w:right w:val="none" w:sz="0" w:space="0" w:color="auto"/>
      </w:divBdr>
    </w:div>
    <w:div w:id="1883394985">
      <w:bodyDiv w:val="1"/>
      <w:marLeft w:val="0"/>
      <w:marRight w:val="0"/>
      <w:marTop w:val="0"/>
      <w:marBottom w:val="0"/>
      <w:divBdr>
        <w:top w:val="none" w:sz="0" w:space="0" w:color="auto"/>
        <w:left w:val="none" w:sz="0" w:space="0" w:color="auto"/>
        <w:bottom w:val="none" w:sz="0" w:space="0" w:color="auto"/>
        <w:right w:val="none" w:sz="0" w:space="0" w:color="auto"/>
      </w:divBdr>
    </w:div>
    <w:div w:id="21092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2052</Words>
  <Characters>2055</Characters>
  <Application>Microsoft Office Word</Application>
  <DocSecurity>0</DocSecurity>
  <Lines>81</Lines>
  <Paragraphs>12</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旭东 师</dc:creator>
  <cp:keywords/>
  <dc:description/>
  <cp:lastModifiedBy>旭东 师</cp:lastModifiedBy>
  <cp:revision>5</cp:revision>
  <dcterms:created xsi:type="dcterms:W3CDTF">2025-07-03T12:12:00Z</dcterms:created>
  <dcterms:modified xsi:type="dcterms:W3CDTF">2025-07-03T12:23:00Z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324e164c-5da4-45a5-b735-a4efefcc5f9d</vt:lpwstr>
  </property>
</Properties>
</file>