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12E13C94" w:rsidR="009B6D39" w:rsidRPr="009A7F7E" w:rsidRDefault="009A7F7E" w:rsidP="009A7F7E">
      <w:pPr>
        <w:ind w:firstLineChars="0" w:firstLine="0"/>
        <w:jc w:val="center"/>
        <w:rPr>
          <w:rFonts w:ascii="方正小标宋简体" w:eastAsia="方正小标宋简体" w:hint="eastAsia"/>
          <w:b/>
          <w:bCs/>
          <w:sz w:val="44"/>
          <w:szCs w:val="44"/>
        </w:rPr>
      </w:pPr>
      <w:r w:rsidRPr="009A7F7E">
        <w:rPr>
          <w:rFonts w:ascii="方正小标宋简体" w:eastAsia="方正小标宋简体"/>
          <w:b/>
          <w:bCs/>
          <w:sz w:val="44"/>
          <w:szCs w:val="44"/>
        </w:rPr>
        <w:t>习近平主持二十届中共中央政治局第十七次集体学习并发表重要讲话</w:t>
      </w:r>
    </w:p>
    <w:p w14:paraId="51DB7D13" w14:textId="77777777" w:rsidR="009A7F7E" w:rsidRPr="009A7F7E" w:rsidRDefault="009A7F7E" w:rsidP="009844B1">
      <w:pPr>
        <w:ind w:firstLine="600"/>
        <w:rPr>
          <w:rFonts w:hint="eastAsia"/>
        </w:rPr>
      </w:pPr>
      <w:r w:rsidRPr="009A7F7E">
        <w:t>新华社北京10月28日电 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C5A246E" w14:textId="77777777" w:rsidR="009A7F7E" w:rsidRPr="009A7F7E" w:rsidRDefault="009A7F7E" w:rsidP="009844B1">
      <w:pPr>
        <w:ind w:firstLine="600"/>
        <w:rPr>
          <w:rFonts w:hint="eastAsia"/>
        </w:rPr>
      </w:pPr>
      <w:r w:rsidRPr="009A7F7E">
        <w:t>北京大学副校长、教授王博同志就这个问题进行讲解，提出工作建议。中央政治局的同志认真听取讲解，并进行了讨论。</w:t>
      </w:r>
    </w:p>
    <w:p w14:paraId="59348AB1" w14:textId="77777777" w:rsidR="009A7F7E" w:rsidRPr="009A7F7E" w:rsidRDefault="009A7F7E" w:rsidP="009844B1">
      <w:pPr>
        <w:ind w:firstLine="600"/>
        <w:rPr>
          <w:rFonts w:hint="eastAsia"/>
        </w:rPr>
      </w:pPr>
      <w:r w:rsidRPr="009A7F7E">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4FB99685" w14:textId="77777777" w:rsidR="009A7F7E" w:rsidRPr="009A7F7E" w:rsidRDefault="009A7F7E" w:rsidP="009844B1">
      <w:pPr>
        <w:ind w:firstLine="600"/>
        <w:rPr>
          <w:rFonts w:hint="eastAsia"/>
        </w:rPr>
      </w:pPr>
      <w:r w:rsidRPr="009A7F7E">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w:t>
      </w:r>
      <w:r w:rsidRPr="009A7F7E">
        <w:lastRenderedPageBreak/>
        <w:t>民族的科学的大众的社会主义文化。坚持以社会主义核心价值观为引领，不断构筑中国精神、中国价值、中国力量，发展壮大主流价值、主流舆论、主流文化。</w:t>
      </w:r>
    </w:p>
    <w:p w14:paraId="1DD04D93" w14:textId="77777777" w:rsidR="009A7F7E" w:rsidRPr="009A7F7E" w:rsidRDefault="009A7F7E" w:rsidP="009844B1">
      <w:pPr>
        <w:ind w:firstLine="600"/>
        <w:rPr>
          <w:rFonts w:hint="eastAsia"/>
        </w:rPr>
      </w:pPr>
      <w:r w:rsidRPr="009A7F7E">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5B3CD166" w14:textId="77777777" w:rsidR="009A7F7E" w:rsidRPr="009A7F7E" w:rsidRDefault="009A7F7E" w:rsidP="009844B1">
      <w:pPr>
        <w:ind w:firstLine="600"/>
        <w:rPr>
          <w:rFonts w:hint="eastAsia"/>
        </w:rPr>
      </w:pPr>
      <w:r w:rsidRPr="009A7F7E">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473A1D75" w14:textId="77777777" w:rsidR="009A7F7E" w:rsidRPr="009A7F7E" w:rsidRDefault="009A7F7E" w:rsidP="009844B1">
      <w:pPr>
        <w:ind w:firstLine="600"/>
        <w:rPr>
          <w:rFonts w:hint="eastAsia"/>
        </w:rPr>
      </w:pPr>
      <w:r w:rsidRPr="009A7F7E">
        <w:t>习近平指出，要在创造性转化和创新性发展中赓续中华文脉。</w:t>
      </w:r>
      <w:r w:rsidRPr="009A7F7E">
        <w:lastRenderedPageBreak/>
        <w:t>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1B88DE75" w14:textId="77777777" w:rsidR="009A7F7E" w:rsidRPr="009A7F7E" w:rsidRDefault="009A7F7E" w:rsidP="009844B1">
      <w:pPr>
        <w:ind w:firstLine="600"/>
        <w:rPr>
          <w:rFonts w:hint="eastAsia"/>
        </w:rPr>
      </w:pPr>
      <w:r w:rsidRPr="009A7F7E">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484B0786" w14:textId="1C3D373D" w:rsidR="009B6D39" w:rsidRPr="008A7377" w:rsidRDefault="009A7F7E" w:rsidP="009844B1">
      <w:pPr>
        <w:ind w:firstLine="600"/>
        <w:rPr>
          <w:rFonts w:hint="eastAsia"/>
        </w:rPr>
      </w:pPr>
      <w:r w:rsidRPr="009A7F7E">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r w:rsidR="009B6D39" w:rsidRPr="008A7377">
        <w:t>。</w:t>
      </w:r>
    </w:p>
    <w:p w14:paraId="24CBFFB9" w14:textId="77777777" w:rsidR="000F51BB" w:rsidRPr="009B6D39" w:rsidRDefault="000F51BB" w:rsidP="009844B1">
      <w:pPr>
        <w:ind w:firstLine="600"/>
        <w:rPr>
          <w:rFonts w:hint="eastAsia"/>
        </w:rPr>
      </w:pPr>
    </w:p>
    <w:sectPr w:rsidR="000F51BB" w:rsidRPr="009B6D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8775" w14:textId="77777777" w:rsidR="00C52409" w:rsidRDefault="00C52409" w:rsidP="008A7377">
      <w:pPr>
        <w:spacing w:line="240" w:lineRule="auto"/>
        <w:ind w:firstLine="600"/>
        <w:rPr>
          <w:rFonts w:hint="eastAsia"/>
        </w:rPr>
      </w:pPr>
      <w:r>
        <w:separator/>
      </w:r>
    </w:p>
  </w:endnote>
  <w:endnote w:type="continuationSeparator" w:id="0">
    <w:p w14:paraId="27DDD17A" w14:textId="77777777" w:rsidR="00C52409" w:rsidRDefault="00C52409"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6F4E" w14:textId="77777777" w:rsidR="00C52409" w:rsidRDefault="00C52409" w:rsidP="008A7377">
      <w:pPr>
        <w:spacing w:line="240" w:lineRule="auto"/>
        <w:ind w:firstLine="600"/>
        <w:rPr>
          <w:rFonts w:hint="eastAsia"/>
        </w:rPr>
      </w:pPr>
      <w:r>
        <w:separator/>
      </w:r>
    </w:p>
  </w:footnote>
  <w:footnote w:type="continuationSeparator" w:id="0">
    <w:p w14:paraId="6DB5B7DA" w14:textId="77777777" w:rsidR="00C52409" w:rsidRDefault="00C52409"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F51BB"/>
    <w:rsid w:val="001D3B37"/>
    <w:rsid w:val="001F087C"/>
    <w:rsid w:val="002519B3"/>
    <w:rsid w:val="002A3700"/>
    <w:rsid w:val="00601A4E"/>
    <w:rsid w:val="007E0BB6"/>
    <w:rsid w:val="007E3905"/>
    <w:rsid w:val="008A7377"/>
    <w:rsid w:val="009844B1"/>
    <w:rsid w:val="009A7F7E"/>
    <w:rsid w:val="009B6D39"/>
    <w:rsid w:val="009F301A"/>
    <w:rsid w:val="00B50874"/>
    <w:rsid w:val="00C52409"/>
    <w:rsid w:val="00D85342"/>
    <w:rsid w:val="00D9500B"/>
    <w:rsid w:val="00E422BB"/>
    <w:rsid w:val="00E4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4B1"/>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99834713">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411508942">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794719668">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817408724">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796</Characters>
  <Application>Microsoft Office Word</Application>
  <DocSecurity>0</DocSecurity>
  <Lines>31</Lines>
  <Paragraphs>10</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5</cp:revision>
  <dcterms:created xsi:type="dcterms:W3CDTF">2025-07-03T11:59:00Z</dcterms:created>
  <dcterms:modified xsi:type="dcterms:W3CDTF">2025-07-03T12:25:00Z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